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161289</wp:posOffset>
                </wp:positionH>
                <wp:positionV relativeFrom="page">
                  <wp:posOffset>144144</wp:posOffset>
                </wp:positionV>
                <wp:extent cx="7239000" cy="1031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39000" cy="10312400"/>
                          <a:chExt cx="7239000" cy="10312400"/>
                        </a:xfrm>
                      </wpg:grpSpPr>
                      <pic:pic>
                        <pic:nvPicPr>
                          <pic:cNvPr id="2" name="Image 2" descr="https://catherineasquithgallery.com/uploads/posts/2021-02/thumbs/1614374454_11-p-krasivii-svetlii-fon-dlya-teksta-1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0" cy="1031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14" y="2172970"/>
                            <a:ext cx="231647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14" y="2731007"/>
                            <a:ext cx="231647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14" y="3487292"/>
                            <a:ext cx="231647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14" y="4042028"/>
                            <a:ext cx="231647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7pt;margin-top:11.349983pt;width:570pt;height:812pt;mso-position-horizontal-relative:page;mso-position-vertical-relative:page;z-index:-15781376" id="docshapegroup1" coordorigin="254,227" coordsize="11400,16240">
                <v:shape style="position:absolute;left:254;top:227;width:11400;height:16240" type="#_x0000_t75" id="docshape2" alt="https://catherineasquithgallery.com/uploads/posts/2021-02/thumbs/1614374454_11-p-krasivii-svetlii-fon-dlya-teksta-11.jpg" stroked="false">
                  <v:imagedata r:id="rId5" o:title=""/>
                </v:shape>
                <v:shape style="position:absolute;left:720;top:3649;width:365;height:269" type="#_x0000_t75" id="docshape3" stroked="false">
                  <v:imagedata r:id="rId6" o:title=""/>
                </v:shape>
                <v:shape style="position:absolute;left:720;top:4527;width:365;height:269" type="#_x0000_t75" id="docshape4" stroked="false">
                  <v:imagedata r:id="rId6" o:title=""/>
                </v:shape>
                <v:shape style="position:absolute;left:720;top:5718;width:365;height:269" type="#_x0000_t75" id="docshape5" stroked="false">
                  <v:imagedata r:id="rId6" o:title=""/>
                </v:shape>
                <v:shape style="position:absolute;left:720;top:6592;width:365;height:269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C00000"/>
        </w:rPr>
        <w:t>Памятка</w:t>
      </w:r>
      <w:r>
        <w:rPr>
          <w:color w:val="C00000"/>
          <w:spacing w:val="-10"/>
        </w:rPr>
        <w:t> </w:t>
      </w:r>
      <w:r>
        <w:rPr>
          <w:color w:val="C00000"/>
        </w:rPr>
        <w:t>для</w:t>
      </w:r>
      <w:r>
        <w:rPr>
          <w:color w:val="C00000"/>
          <w:spacing w:val="-9"/>
        </w:rPr>
        <w:t> </w:t>
      </w:r>
      <w:r>
        <w:rPr>
          <w:color w:val="C00000"/>
        </w:rPr>
        <w:t>подростков</w:t>
      </w:r>
      <w:r>
        <w:rPr>
          <w:color w:val="C00000"/>
          <w:spacing w:val="-7"/>
        </w:rPr>
        <w:t> </w:t>
      </w:r>
      <w:r>
        <w:rPr>
          <w:color w:val="C00000"/>
        </w:rPr>
        <w:t>о</w:t>
      </w:r>
      <w:r>
        <w:rPr>
          <w:color w:val="C00000"/>
          <w:spacing w:val="-9"/>
        </w:rPr>
        <w:t> </w:t>
      </w:r>
      <w:r>
        <w:rPr>
          <w:color w:val="C00000"/>
        </w:rPr>
        <w:t>социально- психологическом тестировании (СПТ)</w:t>
      </w:r>
    </w:p>
    <w:p>
      <w:pPr>
        <w:spacing w:before="201"/>
        <w:ind w:left="1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Информация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к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размышлению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тебе,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pacing w:val="-2"/>
          <w:sz w:val="24"/>
        </w:rPr>
        <w:t>подросток.</w:t>
      </w:r>
    </w:p>
    <w:p>
      <w:pPr>
        <w:pStyle w:val="BodyText"/>
        <w:spacing w:before="1"/>
        <w:ind w:left="0"/>
        <w:rPr>
          <w:rFonts w:ascii="Arial"/>
          <w:i/>
        </w:rPr>
      </w:pPr>
    </w:p>
    <w:p>
      <w:pPr>
        <w:pStyle w:val="Heading1"/>
      </w:pPr>
      <w:r>
        <w:rPr/>
        <w:t>Особенности</w:t>
      </w:r>
      <w:r>
        <w:rPr>
          <w:spacing w:val="-6"/>
        </w:rPr>
        <w:t> </w:t>
      </w:r>
      <w:r>
        <w:rPr/>
        <w:t>твоего</w:t>
      </w:r>
      <w:r>
        <w:rPr>
          <w:spacing w:val="-4"/>
        </w:rPr>
        <w:t> </w:t>
      </w:r>
      <w:r>
        <w:rPr>
          <w:spacing w:val="-2"/>
        </w:rPr>
        <w:t>возраста</w:t>
      </w:r>
    </w:p>
    <w:p>
      <w:pPr>
        <w:pStyle w:val="BodyText"/>
        <w:spacing w:before="13"/>
        <w:ind w:left="0"/>
        <w:rPr>
          <w:rFonts w:ascii="Arial"/>
          <w:b/>
        </w:rPr>
      </w:pPr>
    </w:p>
    <w:p>
      <w:pPr>
        <w:pStyle w:val="BodyText"/>
      </w:pPr>
      <w:r>
        <w:rPr/>
        <w:t>Пришло</w:t>
      </w:r>
      <w:r>
        <w:rPr>
          <w:spacing w:val="-9"/>
        </w:rPr>
        <w:t> </w:t>
      </w:r>
      <w:r>
        <w:rPr/>
        <w:t>время,</w:t>
      </w:r>
      <w:r>
        <w:rPr>
          <w:spacing w:val="-8"/>
        </w:rPr>
        <w:t> </w:t>
      </w:r>
      <w:r>
        <w:rPr/>
        <w:t>когда</w:t>
      </w:r>
      <w:r>
        <w:rPr>
          <w:spacing w:val="-8"/>
        </w:rPr>
        <w:t> </w:t>
      </w:r>
      <w:r>
        <w:rPr/>
        <w:t>стремительно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неравномерно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тебе</w:t>
      </w:r>
      <w:r>
        <w:rPr>
          <w:spacing w:val="-9"/>
        </w:rPr>
        <w:t> </w:t>
      </w:r>
      <w:r>
        <w:rPr/>
        <w:t>происходят</w:t>
      </w:r>
      <w:r>
        <w:rPr>
          <w:spacing w:val="-9"/>
        </w:rPr>
        <w:t> </w:t>
      </w:r>
      <w:r>
        <w:rPr>
          <w:spacing w:val="-2"/>
        </w:rPr>
        <w:t>перемены:</w:t>
      </w:r>
    </w:p>
    <w:p>
      <w:pPr>
        <w:pStyle w:val="BodyText"/>
        <w:spacing w:before="14"/>
        <w:ind w:left="0"/>
      </w:pPr>
    </w:p>
    <w:p>
      <w:pPr>
        <w:pStyle w:val="BodyText"/>
        <w:spacing w:line="285" w:lineRule="auto"/>
        <w:ind w:firstLine="288"/>
      </w:pPr>
      <w:r>
        <w:rPr/>
        <w:t>идет</w:t>
      </w:r>
      <w:r>
        <w:rPr>
          <w:spacing w:val="28"/>
        </w:rPr>
        <w:t> </w:t>
      </w:r>
      <w:r>
        <w:rPr/>
        <w:t>физиологическая</w:t>
      </w:r>
      <w:r>
        <w:rPr>
          <w:spacing w:val="27"/>
        </w:rPr>
        <w:t> </w:t>
      </w:r>
      <w:r>
        <w:rPr/>
        <w:t>перестройка:</w:t>
      </w:r>
      <w:r>
        <w:rPr>
          <w:spacing w:val="33"/>
        </w:rPr>
        <w:t> </w:t>
      </w:r>
      <w:r>
        <w:rPr/>
        <w:t>ты</w:t>
      </w:r>
      <w:r>
        <w:rPr>
          <w:spacing w:val="23"/>
        </w:rPr>
        <w:t> </w:t>
      </w:r>
      <w:r>
        <w:rPr/>
        <w:t>интенсивно</w:t>
      </w:r>
      <w:r>
        <w:rPr>
          <w:spacing w:val="23"/>
        </w:rPr>
        <w:t> </w:t>
      </w:r>
      <w:r>
        <w:rPr/>
        <w:t>растешь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изменяешься,</w:t>
      </w:r>
      <w:r>
        <w:rPr>
          <w:spacing w:val="28"/>
        </w:rPr>
        <w:t> </w:t>
      </w:r>
      <w:r>
        <w:rPr/>
        <w:t>что</w:t>
      </w:r>
      <w:r>
        <w:rPr>
          <w:spacing w:val="24"/>
        </w:rPr>
        <w:t> </w:t>
      </w:r>
      <w:r>
        <w:rPr/>
        <w:t>может вызвать недовольство собой, тревогу, плохое настроение;</w:t>
      </w:r>
    </w:p>
    <w:p>
      <w:pPr>
        <w:pStyle w:val="BodyText"/>
        <w:spacing w:line="280" w:lineRule="auto" w:before="232"/>
        <w:ind w:right="9" w:firstLine="355"/>
        <w:jc w:val="both"/>
      </w:pPr>
      <w:r>
        <w:rPr/>
        <w:t>идет формирование ценностей: ты стремишься утвердить свои ценности, поэтому спешишь противопоставить себя миру взрослых, иногда ощущаешь полное непонимание как со стороны взрослых, так и со стороны сверстников;</w:t>
      </w:r>
    </w:p>
    <w:p>
      <w:pPr>
        <w:pStyle w:val="BodyText"/>
        <w:spacing w:line="280" w:lineRule="auto" w:before="238"/>
        <w:ind w:firstLine="302"/>
      </w:pPr>
      <w:r>
        <w:rPr/>
        <w:t>идет</w:t>
      </w:r>
      <w:r>
        <w:rPr>
          <w:spacing w:val="40"/>
        </w:rPr>
        <w:t> </w:t>
      </w:r>
      <w:r>
        <w:rPr/>
        <w:t>формирование</w:t>
      </w:r>
      <w:r>
        <w:rPr>
          <w:spacing w:val="40"/>
        </w:rPr>
        <w:t> </w:t>
      </w:r>
      <w:r>
        <w:rPr/>
        <w:t>самооценки:</w:t>
      </w:r>
      <w:r>
        <w:rPr>
          <w:spacing w:val="40"/>
        </w:rPr>
        <w:t> </w:t>
      </w:r>
      <w:r>
        <w:rPr/>
        <w:t>ты</w:t>
      </w:r>
      <w:r>
        <w:rPr>
          <w:spacing w:val="40"/>
        </w:rPr>
        <w:t> </w:t>
      </w:r>
      <w:r>
        <w:rPr/>
        <w:t>сравниваешь</w:t>
      </w:r>
      <w:r>
        <w:rPr>
          <w:spacing w:val="40"/>
        </w:rPr>
        <w:t> </w:t>
      </w:r>
      <w:r>
        <w:rPr/>
        <w:t>себя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другими</w:t>
      </w:r>
      <w:r>
        <w:rPr>
          <w:spacing w:val="40"/>
        </w:rPr>
        <w:t> </w:t>
      </w:r>
      <w:r>
        <w:rPr/>
        <w:t>(нередко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твою пользу), что может приводить к недовольству собой и стремлению всем что-то доказать;</w:t>
      </w:r>
    </w:p>
    <w:p>
      <w:pPr>
        <w:pStyle w:val="BodyText"/>
        <w:spacing w:before="238"/>
        <w:ind w:left="262"/>
      </w:pPr>
      <w:r>
        <w:rPr/>
        <w:t>ты</w:t>
      </w:r>
      <w:r>
        <w:rPr>
          <w:spacing w:val="-3"/>
        </w:rPr>
        <w:t> </w:t>
      </w:r>
      <w:r>
        <w:rPr/>
        <w:t>ищешь</w:t>
      </w:r>
      <w:r>
        <w:rPr>
          <w:spacing w:val="-4"/>
        </w:rPr>
        <w:t> </w:t>
      </w:r>
      <w:r>
        <w:rPr/>
        <w:t>свое</w:t>
      </w:r>
      <w:r>
        <w:rPr>
          <w:spacing w:val="-3"/>
        </w:rPr>
        <w:t> </w:t>
      </w:r>
      <w:r>
        <w:rPr/>
        <w:t>место</w:t>
      </w:r>
      <w:r>
        <w:rPr>
          <w:spacing w:val="-7"/>
        </w:rPr>
        <w:t> </w:t>
      </w:r>
      <w:r>
        <w:rPr/>
        <w:t>в</w:t>
      </w:r>
      <w:r>
        <w:rPr>
          <w:spacing w:val="-3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среди</w:t>
      </w:r>
      <w:r>
        <w:rPr>
          <w:spacing w:val="-4"/>
        </w:rPr>
        <w:t> </w:t>
      </w:r>
      <w:r>
        <w:rPr/>
        <w:t>людей,</w:t>
      </w:r>
      <w:r>
        <w:rPr>
          <w:spacing w:val="-3"/>
        </w:rPr>
        <w:t> </w:t>
      </w:r>
      <w:r>
        <w:rPr/>
        <w:t>поэтому</w:t>
      </w:r>
      <w:r>
        <w:rPr>
          <w:spacing w:val="-4"/>
        </w:rPr>
        <w:t> </w:t>
      </w:r>
      <w:r>
        <w:rPr/>
        <w:t>готов</w:t>
      </w:r>
      <w:r>
        <w:rPr>
          <w:spacing w:val="-6"/>
        </w:rPr>
        <w:t> </w:t>
      </w:r>
      <w:r>
        <w:rPr>
          <w:spacing w:val="-2"/>
        </w:rPr>
        <w:t>рискнуть.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Угроза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твоей</w:t>
      </w:r>
      <w:r>
        <w:rPr>
          <w:spacing w:val="-3"/>
        </w:rPr>
        <w:t> </w:t>
      </w:r>
      <w:r>
        <w:rPr/>
        <w:t>безопасности</w:t>
      </w:r>
      <w:r>
        <w:rPr>
          <w:spacing w:val="-2"/>
        </w:rPr>
        <w:t> существует:</w:t>
      </w:r>
    </w:p>
    <w:p>
      <w:pPr>
        <w:pStyle w:val="BodyText"/>
        <w:spacing w:before="1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83" w:lineRule="auto" w:before="0" w:after="0"/>
        <w:ind w:left="12" w:right="15" w:firstLine="0"/>
        <w:jc w:val="both"/>
        <w:rPr>
          <w:sz w:val="24"/>
        </w:rPr>
      </w:pPr>
      <w:r>
        <w:rPr>
          <w:sz w:val="24"/>
        </w:rPr>
        <w:t>когда ситуация вызывает у тебя негативные переживания, порождает тревогу и страх, приводит тебя к ощущению беспомощности, переживанию одновременно невозможности так жить дальше и изменить ситуацию;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234" w:after="0"/>
        <w:ind w:left="160" w:right="0" w:hanging="148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9"/>
          <w:sz w:val="24"/>
        </w:rPr>
        <w:t> </w:t>
      </w:r>
      <w:r>
        <w:rPr>
          <w:sz w:val="24"/>
        </w:rPr>
        <w:t>тебя</w:t>
      </w:r>
      <w:r>
        <w:rPr>
          <w:spacing w:val="-12"/>
          <w:sz w:val="24"/>
        </w:rPr>
        <w:t> </w:t>
      </w:r>
      <w:r>
        <w:rPr>
          <w:sz w:val="24"/>
        </w:rPr>
        <w:t>вовлекают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опасные</w:t>
      </w:r>
      <w:r>
        <w:rPr>
          <w:spacing w:val="-8"/>
          <w:sz w:val="24"/>
        </w:rPr>
        <w:t> </w:t>
      </w:r>
      <w:r>
        <w:rPr>
          <w:sz w:val="24"/>
        </w:rPr>
        <w:t>группы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сообщества,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незаконную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деятельность;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160" w:right="0" w:hanging="148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7"/>
          <w:sz w:val="24"/>
        </w:rPr>
        <w:t> </w:t>
      </w:r>
      <w:r>
        <w:rPr>
          <w:sz w:val="24"/>
        </w:rPr>
        <w:t>нарушаются</w:t>
      </w:r>
      <w:r>
        <w:rPr>
          <w:spacing w:val="-7"/>
          <w:sz w:val="24"/>
        </w:rPr>
        <w:t> </w:t>
      </w:r>
      <w:r>
        <w:rPr>
          <w:sz w:val="24"/>
        </w:rPr>
        <w:t>твои</w:t>
      </w:r>
      <w:r>
        <w:rPr>
          <w:spacing w:val="-7"/>
          <w:sz w:val="24"/>
        </w:rPr>
        <w:t> </w:t>
      </w:r>
      <w:r>
        <w:rPr>
          <w:sz w:val="24"/>
        </w:rPr>
        <w:t>права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благополучие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защиту.</w:t>
      </w:r>
    </w:p>
    <w:p>
      <w:pPr>
        <w:pStyle w:val="BodyText"/>
        <w:spacing w:before="13"/>
        <w:ind w:left="0"/>
      </w:pPr>
    </w:p>
    <w:p>
      <w:pPr>
        <w:pStyle w:val="BodyText"/>
      </w:pPr>
      <w:r>
        <w:rPr/>
        <w:t>Тебе</w:t>
      </w:r>
      <w:r>
        <w:rPr>
          <w:spacing w:val="-7"/>
        </w:rPr>
        <w:t> </w:t>
      </w:r>
      <w:r>
        <w:rPr/>
        <w:t>важно</w:t>
      </w:r>
      <w:r>
        <w:rPr>
          <w:spacing w:val="-4"/>
        </w:rPr>
        <w:t> </w:t>
      </w:r>
      <w:r>
        <w:rPr/>
        <w:t>утвердить</w:t>
      </w:r>
      <w:r>
        <w:rPr>
          <w:spacing w:val="-4"/>
        </w:rPr>
        <w:t> </w:t>
      </w:r>
      <w:r>
        <w:rPr/>
        <w:t>свое</w:t>
      </w:r>
      <w:r>
        <w:rPr>
          <w:spacing w:val="-3"/>
        </w:rPr>
        <w:t> </w:t>
      </w:r>
      <w:r>
        <w:rPr/>
        <w:t>«Я»,</w:t>
      </w:r>
      <w:r>
        <w:rPr>
          <w:spacing w:val="-3"/>
        </w:rPr>
        <w:t> </w:t>
      </w:r>
      <w:r>
        <w:rPr/>
        <w:t>а</w:t>
      </w:r>
      <w:r>
        <w:rPr>
          <w:spacing w:val="-7"/>
        </w:rPr>
        <w:t> </w:t>
      </w:r>
      <w:r>
        <w:rPr/>
        <w:t>это</w:t>
      </w:r>
      <w:r>
        <w:rPr>
          <w:spacing w:val="-3"/>
        </w:rPr>
        <w:t> </w:t>
      </w:r>
      <w:r>
        <w:rPr/>
        <w:t>всегда</w:t>
      </w:r>
      <w:r>
        <w:rPr>
          <w:spacing w:val="-3"/>
        </w:rPr>
        <w:t> </w:t>
      </w:r>
      <w:r>
        <w:rPr/>
        <w:t>связано</w:t>
      </w:r>
      <w:r>
        <w:rPr>
          <w:spacing w:val="-3"/>
        </w:rPr>
        <w:t> </w:t>
      </w:r>
      <w:r>
        <w:rPr/>
        <w:t>с</w:t>
      </w:r>
      <w:r>
        <w:rPr>
          <w:spacing w:val="-8"/>
        </w:rPr>
        <w:t> </w:t>
      </w:r>
      <w:r>
        <w:rPr/>
        <w:t>трудностями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даже</w:t>
      </w:r>
      <w:r>
        <w:rPr>
          <w:spacing w:val="-3"/>
        </w:rPr>
        <w:t> </w:t>
      </w:r>
      <w:r>
        <w:rPr>
          <w:spacing w:val="-2"/>
        </w:rPr>
        <w:t>опасностями!</w:t>
      </w:r>
    </w:p>
    <w:p>
      <w:pPr>
        <w:pStyle w:val="BodyText"/>
        <w:spacing w:before="5"/>
        <w:ind w:left="0"/>
      </w:pPr>
    </w:p>
    <w:p>
      <w:pPr>
        <w:pStyle w:val="Heading1"/>
        <w:ind w:left="79"/>
      </w:pPr>
      <w:r>
        <w:rPr/>
        <w:t>ЕСЛИ</w:t>
      </w:r>
      <w:r>
        <w:rPr>
          <w:spacing w:val="-1"/>
        </w:rPr>
        <w:t> </w:t>
      </w:r>
      <w:r>
        <w:rPr/>
        <w:t>ТЕБЕ</w:t>
      </w:r>
      <w:r>
        <w:rPr>
          <w:spacing w:val="-3"/>
        </w:rPr>
        <w:t> </w:t>
      </w:r>
      <w:r>
        <w:rPr/>
        <w:t>ПЛОХО НА</w:t>
      </w:r>
      <w:r>
        <w:rPr>
          <w:spacing w:val="-6"/>
        </w:rPr>
        <w:t> </w:t>
      </w:r>
      <w:r>
        <w:rPr>
          <w:spacing w:val="-4"/>
        </w:rPr>
        <w:t>ДУШЕ</w:t>
      </w:r>
    </w:p>
    <w:p>
      <w:pPr>
        <w:pStyle w:val="BodyText"/>
        <w:spacing w:before="14"/>
        <w:ind w:left="0"/>
        <w:rPr>
          <w:rFonts w:ascii="Arial"/>
          <w:b/>
        </w:rPr>
      </w:pPr>
    </w:p>
    <w:p>
      <w:pPr>
        <w:pStyle w:val="BodyText"/>
        <w:spacing w:line="280" w:lineRule="auto"/>
        <w:ind w:right="14"/>
        <w:jc w:val="both"/>
      </w:pPr>
      <w:r>
        <w:rPr/>
        <w:t>В</w:t>
      </w:r>
      <w:r>
        <w:rPr>
          <w:spacing w:val="-5"/>
        </w:rPr>
        <w:t> </w:t>
      </w:r>
      <w:r>
        <w:rPr/>
        <w:t>жизни</w:t>
      </w:r>
      <w:r>
        <w:rPr>
          <w:spacing w:val="-4"/>
        </w:rPr>
        <w:t> </w:t>
      </w:r>
      <w:r>
        <w:rPr/>
        <w:t>каждого</w:t>
      </w:r>
      <w:r>
        <w:rPr>
          <w:spacing w:val="-4"/>
        </w:rPr>
        <w:t> </w:t>
      </w:r>
      <w:r>
        <w:rPr/>
        <w:t>человека</w:t>
      </w:r>
      <w:r>
        <w:rPr>
          <w:spacing w:val="-4"/>
        </w:rPr>
        <w:t> </w:t>
      </w:r>
      <w:r>
        <w:rPr/>
        <w:t>бывают</w:t>
      </w:r>
      <w:r>
        <w:rPr>
          <w:spacing w:val="-4"/>
        </w:rPr>
        <w:t> </w:t>
      </w:r>
      <w:r>
        <w:rPr/>
        <w:t>трудные</w:t>
      </w:r>
      <w:r>
        <w:rPr>
          <w:spacing w:val="-4"/>
        </w:rPr>
        <w:t> </w:t>
      </w:r>
      <w:r>
        <w:rPr/>
        <w:t>ситуации,</w:t>
      </w:r>
      <w:r>
        <w:rPr>
          <w:spacing w:val="-7"/>
        </w:rPr>
        <w:t> </w:t>
      </w:r>
      <w:r>
        <w:rPr/>
        <w:t>когда</w:t>
      </w:r>
      <w:r>
        <w:rPr>
          <w:spacing w:val="-8"/>
        </w:rPr>
        <w:t> </w:t>
      </w:r>
      <w:r>
        <w:rPr/>
        <w:t>невозможно</w:t>
      </w:r>
      <w:r>
        <w:rPr>
          <w:spacing w:val="-8"/>
        </w:rPr>
        <w:t> </w:t>
      </w:r>
      <w:r>
        <w:rPr/>
        <w:t>самому</w:t>
      </w:r>
      <w:r>
        <w:rPr>
          <w:spacing w:val="-5"/>
        </w:rPr>
        <w:t> </w:t>
      </w:r>
      <w:r>
        <w:rPr/>
        <w:t>справиться с собственными переживаниями и не видно выхода из сложившейся ситуации.</w:t>
      </w:r>
    </w:p>
    <w:p>
      <w:pPr>
        <w:pStyle w:val="BodyText"/>
        <w:spacing w:line="280" w:lineRule="auto" w:before="243"/>
        <w:ind w:right="2"/>
        <w:jc w:val="both"/>
      </w:pPr>
      <w:r>
        <w:rPr/>
        <w:t>Тебе кажется, что тебя никто не понимает? Ты переживаешь из-за чувства вины, беспомощности, одиночества, испытываешь страх, разочарование, растерянность и неуверенность в себе?</w:t>
      </w:r>
    </w:p>
    <w:p>
      <w:pPr>
        <w:pStyle w:val="BodyText"/>
        <w:spacing w:line="280" w:lineRule="auto" w:before="229"/>
        <w:ind w:right="2"/>
        <w:jc w:val="both"/>
      </w:pPr>
      <w:r>
        <w:rPr>
          <w:w w:val="105"/>
        </w:rPr>
        <w:t>Если</w:t>
      </w:r>
      <w:r>
        <w:rPr>
          <w:spacing w:val="-17"/>
          <w:w w:val="105"/>
        </w:rPr>
        <w:t> </w:t>
      </w:r>
      <w:r>
        <w:rPr>
          <w:w w:val="105"/>
        </w:rPr>
        <w:t>твоё</w:t>
      </w:r>
      <w:r>
        <w:rPr>
          <w:spacing w:val="-15"/>
          <w:w w:val="105"/>
        </w:rPr>
        <w:t> </w:t>
      </w:r>
      <w:r>
        <w:rPr>
          <w:w w:val="105"/>
        </w:rPr>
        <w:t>положение</w:t>
      </w:r>
      <w:r>
        <w:rPr>
          <w:spacing w:val="-12"/>
          <w:w w:val="105"/>
        </w:rPr>
        <w:t> </w:t>
      </w:r>
      <w:r>
        <w:rPr>
          <w:w w:val="105"/>
        </w:rPr>
        <w:t>настолько</w:t>
      </w:r>
      <w:r>
        <w:rPr>
          <w:spacing w:val="-12"/>
          <w:w w:val="105"/>
        </w:rPr>
        <w:t> </w:t>
      </w:r>
      <w:r>
        <w:rPr>
          <w:w w:val="105"/>
        </w:rPr>
        <w:t>тяжелое,</w:t>
      </w:r>
      <w:r>
        <w:rPr>
          <w:spacing w:val="-13"/>
          <w:w w:val="105"/>
        </w:rPr>
        <w:t> </w:t>
      </w:r>
      <w:r>
        <w:rPr>
          <w:w w:val="105"/>
        </w:rPr>
        <w:t>что</w:t>
      </w:r>
      <w:r>
        <w:rPr>
          <w:spacing w:val="-10"/>
          <w:w w:val="105"/>
        </w:rPr>
        <w:t> </w:t>
      </w:r>
      <w:r>
        <w:rPr>
          <w:w w:val="105"/>
        </w:rPr>
        <w:t>на</w:t>
      </w:r>
      <w:r>
        <w:rPr>
          <w:spacing w:val="-12"/>
          <w:w w:val="105"/>
        </w:rPr>
        <w:t> </w:t>
      </w:r>
      <w:r>
        <w:rPr>
          <w:w w:val="105"/>
        </w:rPr>
        <w:t>душе</w:t>
      </w:r>
      <w:r>
        <w:rPr>
          <w:spacing w:val="-10"/>
          <w:w w:val="105"/>
        </w:rPr>
        <w:t> </w:t>
      </w:r>
      <w:r>
        <w:rPr>
          <w:w w:val="105"/>
        </w:rPr>
        <w:t>тяжесть</w:t>
      </w:r>
      <w:r>
        <w:rPr>
          <w:spacing w:val="-5"/>
          <w:w w:val="105"/>
        </w:rPr>
        <w:t> </w:t>
      </w:r>
      <w:r>
        <w:rPr>
          <w:w w:val="140"/>
        </w:rPr>
        <w:t>—</w:t>
      </w:r>
      <w:r>
        <w:rPr>
          <w:spacing w:val="-23"/>
          <w:w w:val="140"/>
        </w:rPr>
        <w:t> </w:t>
      </w:r>
      <w:r>
        <w:rPr>
          <w:w w:val="105"/>
        </w:rPr>
        <w:t>помни,</w:t>
      </w:r>
      <w:r>
        <w:rPr>
          <w:spacing w:val="-12"/>
          <w:w w:val="105"/>
        </w:rPr>
        <w:t> </w:t>
      </w:r>
      <w:r>
        <w:rPr>
          <w:rFonts w:ascii="Arial" w:hAnsi="Arial"/>
          <w:b/>
          <w:w w:val="105"/>
        </w:rPr>
        <w:t>выход</w:t>
      </w:r>
      <w:r>
        <w:rPr>
          <w:rFonts w:ascii="Arial" w:hAnsi="Arial"/>
          <w:b/>
          <w:spacing w:val="-15"/>
          <w:w w:val="105"/>
        </w:rPr>
        <w:t> </w:t>
      </w:r>
      <w:r>
        <w:rPr>
          <w:rFonts w:ascii="Arial" w:hAnsi="Arial"/>
          <w:b/>
          <w:w w:val="105"/>
        </w:rPr>
        <w:t>есть!</w:t>
      </w:r>
      <w:r>
        <w:rPr>
          <w:rFonts w:ascii="Arial" w:hAnsi="Arial"/>
          <w:b/>
          <w:spacing w:val="-14"/>
          <w:w w:val="105"/>
        </w:rPr>
        <w:t> </w:t>
      </w:r>
      <w:r>
        <w:rPr>
          <w:w w:val="105"/>
        </w:rPr>
        <w:t>Не держи</w:t>
      </w:r>
      <w:r>
        <w:rPr>
          <w:w w:val="105"/>
        </w:rPr>
        <w:t> в</w:t>
      </w:r>
      <w:r>
        <w:rPr>
          <w:w w:val="105"/>
        </w:rPr>
        <w:t> себе</w:t>
      </w:r>
      <w:r>
        <w:rPr>
          <w:w w:val="105"/>
        </w:rPr>
        <w:t> мысли</w:t>
      </w:r>
      <w:r>
        <w:rPr>
          <w:w w:val="105"/>
        </w:rPr>
        <w:t> и</w:t>
      </w:r>
      <w:r>
        <w:rPr>
          <w:w w:val="105"/>
        </w:rPr>
        <w:t> чувства!</w:t>
      </w:r>
      <w:r>
        <w:rPr>
          <w:w w:val="105"/>
        </w:rPr>
        <w:t> Первые</w:t>
      </w:r>
      <w:r>
        <w:rPr>
          <w:w w:val="105"/>
        </w:rPr>
        <w:t> и</w:t>
      </w:r>
      <w:r>
        <w:rPr>
          <w:w w:val="105"/>
        </w:rPr>
        <w:t> самые</w:t>
      </w:r>
      <w:r>
        <w:rPr>
          <w:w w:val="105"/>
        </w:rPr>
        <w:t> важные</w:t>
      </w:r>
      <w:r>
        <w:rPr>
          <w:w w:val="105"/>
        </w:rPr>
        <w:t> в</w:t>
      </w:r>
      <w:r>
        <w:rPr>
          <w:w w:val="105"/>
        </w:rPr>
        <w:t> твоей</w:t>
      </w:r>
      <w:r>
        <w:rPr>
          <w:w w:val="105"/>
        </w:rPr>
        <w:t> жизни</w:t>
      </w:r>
      <w:r>
        <w:rPr>
          <w:w w:val="105"/>
        </w:rPr>
        <w:t> люди</w:t>
      </w:r>
      <w:r>
        <w:rPr>
          <w:w w:val="105"/>
        </w:rPr>
        <w:t> </w:t>
      </w:r>
      <w:r>
        <w:rPr>
          <w:w w:val="140"/>
        </w:rPr>
        <w:t>—</w:t>
      </w:r>
      <w:r>
        <w:rPr>
          <w:w w:val="140"/>
        </w:rPr>
        <w:t> </w:t>
      </w:r>
      <w:r>
        <w:rPr>
          <w:w w:val="105"/>
        </w:rPr>
        <w:t>это родители,</w:t>
      </w:r>
      <w:r>
        <w:rPr>
          <w:spacing w:val="-17"/>
          <w:w w:val="105"/>
        </w:rPr>
        <w:t> </w:t>
      </w:r>
      <w:r>
        <w:rPr>
          <w:w w:val="105"/>
        </w:rPr>
        <w:t>близкие,</w:t>
      </w:r>
      <w:r>
        <w:rPr>
          <w:spacing w:val="-16"/>
          <w:w w:val="105"/>
        </w:rPr>
        <w:t> </w:t>
      </w:r>
      <w:r>
        <w:rPr>
          <w:w w:val="105"/>
        </w:rPr>
        <w:t>родные</w:t>
      </w:r>
      <w:r>
        <w:rPr>
          <w:spacing w:val="-17"/>
          <w:w w:val="105"/>
        </w:rPr>
        <w:t> </w:t>
      </w:r>
      <w:r>
        <w:rPr>
          <w:w w:val="105"/>
        </w:rPr>
        <w:t>люди.</w:t>
      </w:r>
    </w:p>
    <w:p>
      <w:pPr>
        <w:pStyle w:val="BodyText"/>
        <w:spacing w:line="280" w:lineRule="auto" w:before="241"/>
        <w:ind w:right="6"/>
        <w:jc w:val="both"/>
      </w:pPr>
      <w:r>
        <w:rPr/>
        <w:t>У них ты всегда можешь найти совет, помощь, защиту. К сожалению, бывает, что твои ровесники обратиться к взрослым не решаются, потому что стыдятся поделиться своими переживаниями с другим человеком, или не верят, что им смогут помочь, или считают это признаком</w:t>
      </w:r>
      <w:r>
        <w:rPr>
          <w:spacing w:val="-12"/>
        </w:rPr>
        <w:t> </w:t>
      </w:r>
      <w:r>
        <w:rPr/>
        <w:t>слабости.</w:t>
      </w:r>
      <w:r>
        <w:rPr>
          <w:spacing w:val="-10"/>
        </w:rPr>
        <w:t> </w:t>
      </w:r>
      <w:r>
        <w:rPr/>
        <w:t>Друзья,</w:t>
      </w:r>
      <w:r>
        <w:rPr>
          <w:spacing w:val="-10"/>
        </w:rPr>
        <w:t> </w:t>
      </w:r>
      <w:r>
        <w:rPr/>
        <w:t>конечно,</w:t>
      </w:r>
      <w:r>
        <w:rPr>
          <w:spacing w:val="-10"/>
        </w:rPr>
        <w:t> </w:t>
      </w:r>
      <w:r>
        <w:rPr/>
        <w:t>могут</w:t>
      </w:r>
      <w:r>
        <w:rPr>
          <w:spacing w:val="-10"/>
        </w:rPr>
        <w:t> </w:t>
      </w:r>
      <w:r>
        <w:rPr/>
        <w:t>эмоционально</w:t>
      </w:r>
      <w:r>
        <w:rPr>
          <w:spacing w:val="-10"/>
        </w:rPr>
        <w:t> </w:t>
      </w:r>
      <w:r>
        <w:rPr/>
        <w:t>поддержать,</w:t>
      </w:r>
      <w:r>
        <w:rPr>
          <w:spacing w:val="-10"/>
        </w:rPr>
        <w:t> </w:t>
      </w:r>
      <w:r>
        <w:rPr/>
        <w:t>дать</w:t>
      </w:r>
      <w:r>
        <w:rPr>
          <w:spacing w:val="-10"/>
        </w:rPr>
        <w:t> </w:t>
      </w:r>
      <w:r>
        <w:rPr/>
        <w:t>утешение,</w:t>
      </w:r>
      <w:r>
        <w:rPr>
          <w:spacing w:val="-10"/>
        </w:rPr>
        <w:t> </w:t>
      </w:r>
      <w:r>
        <w:rPr/>
        <w:t>но</w:t>
      </w:r>
      <w:r>
        <w:rPr>
          <w:spacing w:val="-10"/>
        </w:rPr>
        <w:t> </w:t>
      </w:r>
      <w:r>
        <w:rPr/>
        <w:t>у</w:t>
      </w:r>
    </w:p>
    <w:p>
      <w:pPr>
        <w:pStyle w:val="BodyText"/>
        <w:spacing w:after="0" w:line="280" w:lineRule="auto"/>
        <w:jc w:val="both"/>
        <w:sectPr>
          <w:type w:val="continuous"/>
          <w:pgSz w:w="11910" w:h="16840"/>
          <w:pgMar w:top="640" w:bottom="280" w:left="708" w:right="708"/>
        </w:sectPr>
      </w:pPr>
    </w:p>
    <w:p>
      <w:pPr>
        <w:pStyle w:val="BodyText"/>
        <w:spacing w:line="280" w:lineRule="auto" w:before="81"/>
        <w:ind w:right="15"/>
        <w:jc w:val="both"/>
      </w:pPr>
      <w:r>
        <w:rPr/>
        <w:drawing>
          <wp:anchor distT="0" distB="0" distL="0" distR="0" allowOverlap="1" layoutInCell="1" locked="0" behindDoc="1" simplePos="0" relativeHeight="487535616">
            <wp:simplePos x="0" y="0"/>
            <wp:positionH relativeFrom="page">
              <wp:posOffset>135889</wp:posOffset>
            </wp:positionH>
            <wp:positionV relativeFrom="page">
              <wp:posOffset>152234</wp:posOffset>
            </wp:positionV>
            <wp:extent cx="7272528" cy="1037971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28" cy="1037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твоих</w:t>
      </w:r>
      <w:r>
        <w:rPr>
          <w:w w:val="105"/>
        </w:rPr>
        <w:t> ровесников,</w:t>
      </w:r>
      <w:r>
        <w:rPr>
          <w:w w:val="105"/>
        </w:rPr>
        <w:t> как</w:t>
      </w:r>
      <w:r>
        <w:rPr>
          <w:w w:val="105"/>
        </w:rPr>
        <w:t> правило,</w:t>
      </w:r>
      <w:r>
        <w:rPr>
          <w:w w:val="105"/>
        </w:rPr>
        <w:t> меньше</w:t>
      </w:r>
      <w:r>
        <w:rPr>
          <w:w w:val="105"/>
        </w:rPr>
        <w:t> опыта</w:t>
      </w:r>
      <w:r>
        <w:rPr>
          <w:w w:val="105"/>
        </w:rPr>
        <w:t> в</w:t>
      </w:r>
      <w:r>
        <w:rPr>
          <w:w w:val="105"/>
        </w:rPr>
        <w:t> разрешении</w:t>
      </w:r>
      <w:r>
        <w:rPr>
          <w:w w:val="105"/>
        </w:rPr>
        <w:t> сложных</w:t>
      </w:r>
      <w:r>
        <w:rPr>
          <w:w w:val="105"/>
        </w:rPr>
        <w:t> ситуаций.</w:t>
      </w:r>
      <w:r>
        <w:rPr>
          <w:w w:val="105"/>
        </w:rPr>
        <w:t> Найти </w:t>
      </w:r>
      <w:r>
        <w:rPr/>
        <w:t>наилучшее решение надёжнее со взрослым — родителем, педагогом или психологом.</w:t>
      </w:r>
    </w:p>
    <w:p>
      <w:pPr>
        <w:pStyle w:val="Heading1"/>
        <w:spacing w:line="276" w:lineRule="auto" w:before="230"/>
      </w:pPr>
      <w:r>
        <w:rPr/>
        <w:t>Как узнать о себе больше? Понять насколько ты психологически устойчив? Есть ли</w:t>
      </w:r>
      <w:r>
        <w:rPr>
          <w:spacing w:val="40"/>
        </w:rPr>
        <w:t> </w:t>
      </w:r>
      <w:r>
        <w:rPr/>
        <w:t>скрытые опасности в тебе и вокруг тебя?</w:t>
      </w:r>
    </w:p>
    <w:p>
      <w:pPr>
        <w:pStyle w:val="BodyText"/>
        <w:spacing w:before="248"/>
        <w:jc w:val="both"/>
      </w:pPr>
      <w:r>
        <w:rPr/>
        <w:t>Один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пройти</w:t>
      </w:r>
      <w:r>
        <w:rPr>
          <w:spacing w:val="-4"/>
        </w:rPr>
        <w:t> </w:t>
      </w:r>
      <w:r>
        <w:rPr/>
        <w:t>социально-психологическое</w:t>
      </w:r>
      <w:r>
        <w:rPr>
          <w:spacing w:val="-3"/>
        </w:rPr>
        <w:t> </w:t>
      </w:r>
      <w:r>
        <w:rPr>
          <w:spacing w:val="-2"/>
        </w:rPr>
        <w:t>тестирование.</w:t>
      </w:r>
    </w:p>
    <w:p>
      <w:pPr>
        <w:pStyle w:val="BodyText"/>
        <w:spacing w:before="9"/>
        <w:ind w:left="0"/>
      </w:pPr>
    </w:p>
    <w:p>
      <w:pPr>
        <w:spacing w:line="283" w:lineRule="auto" w:before="0"/>
        <w:ind w:left="12" w:right="1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Действуй с пониманием! </w:t>
      </w:r>
      <w:r>
        <w:rPr>
          <w:sz w:val="24"/>
        </w:rPr>
        <w:t>Надеемся ответы на самые популярные вопросы про СПТ тебе помогут сориентироваться.</w:t>
      </w:r>
    </w:p>
    <w:p>
      <w:pPr>
        <w:pStyle w:val="Heading2"/>
        <w:spacing w:before="233"/>
      </w:pPr>
      <w:r>
        <w:rPr/>
        <w:t>С</w:t>
      </w:r>
      <w:r>
        <w:rPr>
          <w:spacing w:val="-7"/>
        </w:rPr>
        <w:t> </w:t>
      </w:r>
      <w:r>
        <w:rPr/>
        <w:t>какой</w:t>
      </w:r>
      <w:r>
        <w:rPr>
          <w:spacing w:val="-3"/>
        </w:rPr>
        <w:t> </w:t>
      </w:r>
      <w:r>
        <w:rPr/>
        <w:t>целью</w:t>
      </w:r>
      <w:r>
        <w:rPr>
          <w:spacing w:val="-6"/>
        </w:rPr>
        <w:t> </w:t>
      </w:r>
      <w:r>
        <w:rPr/>
        <w:t>проводится</w:t>
      </w:r>
      <w:r>
        <w:rPr>
          <w:spacing w:val="-8"/>
        </w:rPr>
        <w:t> </w:t>
      </w:r>
      <w:r>
        <w:rPr/>
        <w:t>Социально-психологическое</w:t>
      </w:r>
      <w:r>
        <w:rPr>
          <w:spacing w:val="-8"/>
        </w:rPr>
        <w:t> </w:t>
      </w:r>
      <w:r>
        <w:rPr/>
        <w:t>тестирование</w:t>
      </w:r>
      <w:r>
        <w:rPr>
          <w:spacing w:val="-4"/>
        </w:rPr>
        <w:t> </w:t>
      </w:r>
      <w:r>
        <w:rPr>
          <w:spacing w:val="-2"/>
        </w:rPr>
        <w:t>(СПТ)?</w:t>
      </w:r>
    </w:p>
    <w:p>
      <w:pPr>
        <w:pStyle w:val="BodyText"/>
        <w:spacing w:before="8"/>
        <w:ind w:left="0"/>
        <w:rPr>
          <w:rFonts w:ascii="Arial"/>
          <w:b/>
          <w:i/>
        </w:rPr>
      </w:pPr>
    </w:p>
    <w:p>
      <w:pPr>
        <w:pStyle w:val="BodyText"/>
        <w:spacing w:line="280" w:lineRule="auto" w:before="1"/>
        <w:ind w:right="2"/>
        <w:jc w:val="both"/>
      </w:pPr>
      <w:r>
        <w:rPr/>
        <w:t>Каждый человек в жизни сталкивается с трудностями, рисками, но все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преодолевают по- разному. Социально-психологическое тестирование (СПТ) выявит степень твоей психологической устойчивости в трудных жизненных ситуациях.</w:t>
      </w:r>
    </w:p>
    <w:p>
      <w:pPr>
        <w:pStyle w:val="BodyText"/>
        <w:spacing w:before="237"/>
        <w:jc w:val="both"/>
      </w:pPr>
      <w:r>
        <w:rPr/>
        <w:t>И</w:t>
      </w:r>
      <w:r>
        <w:rPr>
          <w:spacing w:val="-5"/>
        </w:rPr>
        <w:t> </w:t>
      </w:r>
      <w:r>
        <w:rPr/>
        <w:t>чем</w:t>
      </w:r>
      <w:r>
        <w:rPr>
          <w:spacing w:val="-6"/>
        </w:rPr>
        <w:t> </w:t>
      </w:r>
      <w:r>
        <w:rPr/>
        <w:t>откровеннее</w:t>
      </w:r>
      <w:r>
        <w:rPr>
          <w:spacing w:val="-4"/>
        </w:rPr>
        <w:t> </w:t>
      </w:r>
      <w:r>
        <w:rPr/>
        <w:t>будут</w:t>
      </w:r>
      <w:r>
        <w:rPr>
          <w:spacing w:val="-4"/>
        </w:rPr>
        <w:t> </w:t>
      </w:r>
      <w:r>
        <w:rPr/>
        <w:t>твои</w:t>
      </w:r>
      <w:r>
        <w:rPr>
          <w:spacing w:val="-5"/>
        </w:rPr>
        <w:t> </w:t>
      </w:r>
      <w:r>
        <w:rPr/>
        <w:t>ответы,</w:t>
      </w:r>
      <w:r>
        <w:rPr>
          <w:spacing w:val="-8"/>
        </w:rPr>
        <w:t> </w:t>
      </w:r>
      <w:r>
        <w:rPr/>
        <w:t>тем</w:t>
      </w:r>
      <w:r>
        <w:rPr>
          <w:spacing w:val="-10"/>
        </w:rPr>
        <w:t> </w:t>
      </w:r>
      <w:r>
        <w:rPr/>
        <w:t>точнее</w:t>
      </w:r>
      <w:r>
        <w:rPr>
          <w:spacing w:val="-8"/>
        </w:rPr>
        <w:t> </w:t>
      </w:r>
      <w:r>
        <w:rPr/>
        <w:t>будет</w:t>
      </w:r>
      <w:r>
        <w:rPr>
          <w:spacing w:val="-4"/>
        </w:rPr>
        <w:t> </w:t>
      </w:r>
      <w:r>
        <w:rPr>
          <w:spacing w:val="-2"/>
        </w:rPr>
        <w:t>результат.</w:t>
      </w:r>
    </w:p>
    <w:p>
      <w:pPr>
        <w:pStyle w:val="BodyText"/>
        <w:spacing w:before="14"/>
        <w:ind w:left="0"/>
      </w:pPr>
    </w:p>
    <w:p>
      <w:pPr>
        <w:pStyle w:val="BodyText"/>
        <w:spacing w:line="280" w:lineRule="auto"/>
        <w:ind w:right="12"/>
        <w:jc w:val="both"/>
      </w:pPr>
      <w:r>
        <w:rPr/>
        <w:t>После обработки теста ты получишь общее представление о своей психологической устойчивости. Если тебя заинтересует более подробная информация о своем внутреннем мире, можно будет подойти к психологу образовательной организации, в которой ты </w:t>
      </w:r>
      <w:r>
        <w:rPr>
          <w:spacing w:val="-2"/>
        </w:rPr>
        <w:t>обучаешься.</w:t>
      </w:r>
    </w:p>
    <w:p>
      <w:pPr>
        <w:pStyle w:val="Heading2"/>
        <w:spacing w:before="237"/>
      </w:pPr>
      <w:r>
        <w:rPr>
          <w:color w:val="C00000"/>
        </w:rPr>
        <w:t>Где</w:t>
      </w:r>
      <w:r>
        <w:rPr>
          <w:color w:val="C00000"/>
          <w:spacing w:val="-3"/>
        </w:rPr>
        <w:t> </w:t>
      </w:r>
      <w:r>
        <w:rPr>
          <w:color w:val="C00000"/>
        </w:rPr>
        <w:t>проводят</w:t>
      </w:r>
      <w:r>
        <w:rPr>
          <w:color w:val="C00000"/>
          <w:spacing w:val="-4"/>
        </w:rPr>
        <w:t> СПТ?</w:t>
      </w:r>
    </w:p>
    <w:p>
      <w:pPr>
        <w:pStyle w:val="BodyText"/>
        <w:spacing w:before="8"/>
        <w:ind w:left="0"/>
        <w:rPr>
          <w:rFonts w:ascii="Arial"/>
          <w:b/>
          <w:i/>
        </w:rPr>
      </w:pPr>
    </w:p>
    <w:p>
      <w:pPr>
        <w:pStyle w:val="BodyText"/>
        <w:spacing w:line="280" w:lineRule="auto" w:before="1"/>
        <w:ind w:right="7"/>
        <w:jc w:val="both"/>
      </w:pPr>
      <w:r>
        <w:rPr/>
        <w:t>В соответствии с требованиями Федерального закона от 8 января 1998г. №3 ФЗ «О наркотических</w:t>
      </w:r>
      <w:r>
        <w:rPr>
          <w:spacing w:val="-12"/>
        </w:rPr>
        <w:t> </w:t>
      </w:r>
      <w:r>
        <w:rPr/>
        <w:t>средствах</w:t>
      </w:r>
      <w:r>
        <w:rPr>
          <w:spacing w:val="-12"/>
        </w:rPr>
        <w:t> </w:t>
      </w:r>
      <w:r>
        <w:rPr/>
        <w:t>и</w:t>
      </w:r>
      <w:r>
        <w:rPr>
          <w:spacing w:val="-3"/>
        </w:rPr>
        <w:t> </w:t>
      </w:r>
      <w:r>
        <w:rPr/>
        <w:t>психотропных</w:t>
      </w:r>
      <w:r>
        <w:rPr>
          <w:spacing w:val="-8"/>
        </w:rPr>
        <w:t> </w:t>
      </w:r>
      <w:r>
        <w:rPr/>
        <w:t>веществах»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Порядком</w:t>
      </w:r>
      <w:r>
        <w:rPr>
          <w:spacing w:val="-9"/>
        </w:rPr>
        <w:t> </w:t>
      </w:r>
      <w:r>
        <w:rPr/>
        <w:t>тестирования,</w:t>
      </w:r>
      <w:r>
        <w:rPr>
          <w:spacing w:val="-8"/>
        </w:rPr>
        <w:t> </w:t>
      </w:r>
      <w:r>
        <w:rPr/>
        <w:t>утвержден- ным приказом Минобрнауки России от 16 июня тестированию подлежат обучающиеся всех без исключения</w:t>
      </w:r>
      <w:r>
        <w:rPr>
          <w:spacing w:val="-1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организаций и профессиональных</w:t>
      </w:r>
      <w:r>
        <w:rPr>
          <w:spacing w:val="-4"/>
        </w:rPr>
        <w:t> </w:t>
      </w:r>
      <w:r>
        <w:rPr/>
        <w:t>образовательных организаций, а также образовательных организаций высшего образования.</w:t>
      </w:r>
    </w:p>
    <w:p>
      <w:pPr>
        <w:pStyle w:val="Heading2"/>
      </w:pPr>
      <w:r>
        <w:rPr>
          <w:color w:val="C00000"/>
        </w:rPr>
        <w:t>Могут</w:t>
      </w:r>
      <w:r>
        <w:rPr>
          <w:color w:val="C00000"/>
          <w:spacing w:val="-8"/>
        </w:rPr>
        <w:t> </w:t>
      </w:r>
      <w:r>
        <w:rPr>
          <w:color w:val="C00000"/>
        </w:rPr>
        <w:t>ли</w:t>
      </w:r>
      <w:r>
        <w:rPr>
          <w:color w:val="C00000"/>
          <w:spacing w:val="-6"/>
        </w:rPr>
        <w:t> </w:t>
      </w:r>
      <w:r>
        <w:rPr>
          <w:color w:val="C00000"/>
        </w:rPr>
        <w:t>родители</w:t>
      </w:r>
      <w:r>
        <w:rPr>
          <w:color w:val="C00000"/>
          <w:spacing w:val="-6"/>
        </w:rPr>
        <w:t> </w:t>
      </w:r>
      <w:r>
        <w:rPr>
          <w:color w:val="C00000"/>
        </w:rPr>
        <w:t>присутствовать</w:t>
      </w:r>
      <w:r>
        <w:rPr>
          <w:color w:val="C00000"/>
          <w:spacing w:val="-2"/>
        </w:rPr>
        <w:t> </w:t>
      </w:r>
      <w:r>
        <w:rPr>
          <w:color w:val="C00000"/>
        </w:rPr>
        <w:t>на</w:t>
      </w:r>
      <w:r>
        <w:rPr>
          <w:color w:val="C00000"/>
          <w:spacing w:val="-2"/>
        </w:rPr>
        <w:t> тестировании?</w:t>
      </w:r>
    </w:p>
    <w:p>
      <w:pPr>
        <w:pStyle w:val="BodyText"/>
        <w:spacing w:before="8"/>
        <w:ind w:left="0"/>
        <w:rPr>
          <w:rFonts w:ascii="Arial"/>
          <w:b/>
          <w:i/>
        </w:rPr>
      </w:pPr>
    </w:p>
    <w:p>
      <w:pPr>
        <w:pStyle w:val="BodyText"/>
        <w:spacing w:line="280" w:lineRule="auto" w:before="1"/>
        <w:ind w:right="8"/>
        <w:jc w:val="both"/>
      </w:pPr>
      <w:r>
        <w:rPr/>
        <w:t>В</w:t>
      </w:r>
      <w:r>
        <w:rPr>
          <w:spacing w:val="-7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российским</w:t>
      </w:r>
      <w:r>
        <w:rPr>
          <w:spacing w:val="-7"/>
        </w:rPr>
        <w:t> </w:t>
      </w:r>
      <w:r>
        <w:rPr/>
        <w:t>законодательством</w:t>
      </w:r>
      <w:r>
        <w:rPr>
          <w:spacing w:val="-7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проведении</w:t>
      </w:r>
      <w:r>
        <w:rPr>
          <w:spacing w:val="-9"/>
        </w:rPr>
        <w:t> </w:t>
      </w:r>
      <w:r>
        <w:rPr/>
        <w:t>тестирования</w:t>
      </w:r>
      <w:r>
        <w:rPr>
          <w:spacing w:val="-9"/>
        </w:rPr>
        <w:t> </w:t>
      </w:r>
      <w:r>
        <w:rPr/>
        <w:t>допускается присутствие в качестве наблюдателей.</w:t>
      </w:r>
    </w:p>
    <w:p>
      <w:pPr>
        <w:pStyle w:val="Heading2"/>
        <w:spacing w:before="234"/>
      </w:pPr>
      <w:r>
        <w:rPr>
          <w:color w:val="C00000"/>
        </w:rPr>
        <w:t>Обязательно</w:t>
      </w:r>
      <w:r>
        <w:rPr>
          <w:color w:val="C00000"/>
          <w:spacing w:val="-1"/>
        </w:rPr>
        <w:t> </w:t>
      </w:r>
      <w:r>
        <w:rPr>
          <w:color w:val="C00000"/>
        </w:rPr>
        <w:t>ли</w:t>
      </w:r>
      <w:r>
        <w:rPr>
          <w:color w:val="C00000"/>
          <w:spacing w:val="-1"/>
        </w:rPr>
        <w:t> </w:t>
      </w:r>
      <w:r>
        <w:rPr>
          <w:color w:val="C00000"/>
        </w:rPr>
        <w:t>участие</w:t>
      </w:r>
      <w:r>
        <w:rPr>
          <w:color w:val="C00000"/>
          <w:spacing w:val="-2"/>
        </w:rPr>
        <w:t> </w:t>
      </w:r>
      <w:r>
        <w:rPr>
          <w:color w:val="C00000"/>
        </w:rPr>
        <w:t>в</w:t>
      </w:r>
      <w:r>
        <w:rPr>
          <w:color w:val="C00000"/>
          <w:spacing w:val="-2"/>
        </w:rPr>
        <w:t> </w:t>
      </w:r>
      <w:r>
        <w:rPr>
          <w:color w:val="C00000"/>
          <w:spacing w:val="-4"/>
        </w:rPr>
        <w:t>СТП?</w:t>
      </w:r>
    </w:p>
    <w:p>
      <w:pPr>
        <w:pStyle w:val="BodyText"/>
        <w:spacing w:before="9"/>
        <w:ind w:left="0"/>
        <w:rPr>
          <w:rFonts w:ascii="Arial"/>
          <w:b/>
          <w:i/>
        </w:rPr>
      </w:pPr>
    </w:p>
    <w:p>
      <w:pPr>
        <w:pStyle w:val="BodyText"/>
        <w:spacing w:line="280" w:lineRule="auto"/>
        <w:ind w:right="7"/>
        <w:jc w:val="both"/>
      </w:pPr>
      <w:r>
        <w:rPr/>
        <w:t>Тестирование </w:t>
      </w:r>
      <w:r>
        <w:rPr>
          <w:w w:val="160"/>
        </w:rPr>
        <w:t>–</w:t>
      </w:r>
      <w:r>
        <w:rPr>
          <w:spacing w:val="-22"/>
          <w:w w:val="160"/>
        </w:rPr>
        <w:t> </w:t>
      </w:r>
      <w:r>
        <w:rPr/>
        <w:t>дело добровольное. Однако у каждого гражданина Российской Федерации наряду с правами существуют еще и обязанности, так, например, согласно ФЗ №273 «Об образовании</w:t>
      </w:r>
      <w:r>
        <w:rPr>
          <w:spacing w:val="-10"/>
        </w:rPr>
        <w:t> </w:t>
      </w:r>
      <w:r>
        <w:rPr/>
        <w:t>в</w:t>
      </w:r>
      <w:r>
        <w:rPr>
          <w:spacing w:val="-5"/>
        </w:rPr>
        <w:t> </w:t>
      </w:r>
      <w:r>
        <w:rPr/>
        <w:t>РФ»,</w:t>
      </w:r>
      <w:r>
        <w:rPr>
          <w:spacing w:val="-6"/>
        </w:rPr>
        <w:t> </w:t>
      </w:r>
      <w:r>
        <w:rPr/>
        <w:t>обучающиеся</w:t>
      </w:r>
      <w:r>
        <w:rPr>
          <w:spacing w:val="-6"/>
        </w:rPr>
        <w:t> </w:t>
      </w:r>
      <w:r>
        <w:rPr/>
        <w:t>обязаны</w:t>
      </w:r>
      <w:r>
        <w:rPr>
          <w:spacing w:val="-11"/>
        </w:rPr>
        <w:t> </w:t>
      </w:r>
      <w:r>
        <w:rPr/>
        <w:t>заботиться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сохранении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об</w:t>
      </w:r>
      <w:r>
        <w:rPr>
          <w:spacing w:val="-5"/>
        </w:rPr>
        <w:t> </w:t>
      </w:r>
      <w:r>
        <w:rPr/>
        <w:t>укреплении</w:t>
      </w:r>
      <w:r>
        <w:rPr>
          <w:spacing w:val="-10"/>
        </w:rPr>
        <w:t> </w:t>
      </w:r>
      <w:r>
        <w:rPr/>
        <w:t>своего здоровья, стремиться к нравственному, духовному и физическому развитию и самосовершенствованию. Это общепринятая социальная норма и требование закона.</w:t>
      </w:r>
    </w:p>
    <w:p>
      <w:pPr>
        <w:pStyle w:val="Heading2"/>
      </w:pPr>
      <w:r>
        <w:rPr>
          <w:color w:val="C00000"/>
        </w:rPr>
        <w:t>С</w:t>
      </w:r>
      <w:r>
        <w:rPr>
          <w:color w:val="C00000"/>
          <w:spacing w:val="-3"/>
        </w:rPr>
        <w:t> </w:t>
      </w:r>
      <w:r>
        <w:rPr>
          <w:color w:val="C00000"/>
        </w:rPr>
        <w:t>какого возраста</w:t>
      </w:r>
      <w:r>
        <w:rPr>
          <w:color w:val="C00000"/>
          <w:spacing w:val="-6"/>
        </w:rPr>
        <w:t> </w:t>
      </w:r>
      <w:r>
        <w:rPr>
          <w:color w:val="C00000"/>
        </w:rPr>
        <w:t>проходят</w:t>
      </w:r>
      <w:r>
        <w:rPr>
          <w:color w:val="C00000"/>
          <w:spacing w:val="-5"/>
        </w:rPr>
        <w:t> </w:t>
      </w:r>
      <w:r>
        <w:rPr>
          <w:color w:val="C00000"/>
          <w:spacing w:val="-2"/>
        </w:rPr>
        <w:t>тестирование?</w:t>
      </w:r>
    </w:p>
    <w:p>
      <w:pPr>
        <w:pStyle w:val="BodyText"/>
        <w:spacing w:before="1"/>
        <w:ind w:left="0"/>
        <w:rPr>
          <w:rFonts w:ascii="Arial"/>
          <w:b/>
          <w:i/>
        </w:rPr>
      </w:pPr>
    </w:p>
    <w:p>
      <w:pPr>
        <w:pStyle w:val="BodyText"/>
        <w:spacing w:line="280" w:lineRule="auto"/>
        <w:ind w:right="3"/>
        <w:jc w:val="both"/>
      </w:pPr>
      <w:r>
        <w:rPr>
          <w:rFonts w:ascii="Arial" w:hAnsi="Arial"/>
          <w:b/>
        </w:rPr>
        <w:t>Возраст участников </w:t>
      </w:r>
      <w:r>
        <w:rPr>
          <w:w w:val="160"/>
        </w:rPr>
        <w:t>–</w:t>
      </w:r>
      <w:r>
        <w:rPr>
          <w:spacing w:val="-22"/>
          <w:w w:val="160"/>
        </w:rPr>
        <w:t> </w:t>
      </w:r>
      <w:r>
        <w:rPr/>
        <w:t>обучающиеся, достигшие 13 лет, начиная с 7 класса. Тестирование обучающихся в возрасте до 15 лет проводится на основании информированного согласия родителей. Если 15 лет уже исполнилось, то молодой человек самостоятельно и добровольно решает, будет он проходить такое тестирование или нет. Законы определяют твои права, обязанности и ответственность как гражданина Российской Федерации.</w:t>
      </w:r>
    </w:p>
    <w:p>
      <w:pPr>
        <w:pStyle w:val="BodyText"/>
        <w:spacing w:after="0" w:line="280" w:lineRule="auto"/>
        <w:jc w:val="both"/>
        <w:sectPr>
          <w:pgSz w:w="11910" w:h="16840"/>
          <w:pgMar w:top="620" w:bottom="280" w:left="708" w:right="708"/>
        </w:sectPr>
      </w:pPr>
    </w:p>
    <w:p>
      <w:pPr>
        <w:pStyle w:val="Heading2"/>
        <w:spacing w:before="77"/>
        <w:jc w:val="both"/>
      </w:pPr>
      <w:r>
        <w:rPr/>
        <w:drawing>
          <wp:anchor distT="0" distB="0" distL="0" distR="0" allowOverlap="1" layoutInCell="1" locked="0" behindDoc="1" simplePos="0" relativeHeight="487536128">
            <wp:simplePos x="0" y="0"/>
            <wp:positionH relativeFrom="page">
              <wp:posOffset>144145</wp:posOffset>
            </wp:positionH>
            <wp:positionV relativeFrom="page">
              <wp:posOffset>169582</wp:posOffset>
            </wp:positionV>
            <wp:extent cx="7247255" cy="1034592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7255" cy="1034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Выявляет</w:t>
      </w:r>
      <w:r>
        <w:rPr>
          <w:color w:val="C00000"/>
          <w:spacing w:val="-10"/>
        </w:rPr>
        <w:t> </w:t>
      </w:r>
      <w:r>
        <w:rPr>
          <w:color w:val="C00000"/>
        </w:rPr>
        <w:t>ли</w:t>
      </w:r>
      <w:r>
        <w:rPr>
          <w:color w:val="C00000"/>
          <w:spacing w:val="-3"/>
        </w:rPr>
        <w:t> </w:t>
      </w:r>
      <w:r>
        <w:rPr>
          <w:color w:val="C00000"/>
        </w:rPr>
        <w:t>СПТ</w:t>
      </w:r>
      <w:r>
        <w:rPr>
          <w:color w:val="C00000"/>
          <w:spacing w:val="-4"/>
        </w:rPr>
        <w:t> </w:t>
      </w:r>
      <w:r>
        <w:rPr>
          <w:color w:val="C00000"/>
        </w:rPr>
        <w:t>употребление</w:t>
      </w:r>
      <w:r>
        <w:rPr>
          <w:color w:val="C00000"/>
          <w:spacing w:val="-5"/>
        </w:rPr>
        <w:t> </w:t>
      </w:r>
      <w:r>
        <w:rPr>
          <w:color w:val="C00000"/>
        </w:rPr>
        <w:t>подростком</w:t>
      </w:r>
      <w:r>
        <w:rPr>
          <w:color w:val="C00000"/>
          <w:spacing w:val="-5"/>
        </w:rPr>
        <w:t> </w:t>
      </w:r>
      <w:r>
        <w:rPr>
          <w:color w:val="C00000"/>
        </w:rPr>
        <w:t>психоактивных</w:t>
      </w:r>
      <w:r>
        <w:rPr>
          <w:color w:val="C00000"/>
          <w:spacing w:val="-4"/>
        </w:rPr>
        <w:t> </w:t>
      </w:r>
      <w:r>
        <w:rPr>
          <w:color w:val="C00000"/>
          <w:spacing w:val="-2"/>
        </w:rPr>
        <w:t>веществ?</w:t>
      </w:r>
    </w:p>
    <w:p>
      <w:pPr>
        <w:pStyle w:val="BodyText"/>
        <w:spacing w:before="9"/>
        <w:ind w:left="0"/>
        <w:rPr>
          <w:rFonts w:ascii="Arial"/>
          <w:b/>
          <w:i/>
        </w:rPr>
      </w:pPr>
    </w:p>
    <w:p>
      <w:pPr>
        <w:pStyle w:val="BodyText"/>
        <w:spacing w:line="280" w:lineRule="auto"/>
        <w:ind w:right="4"/>
        <w:jc w:val="both"/>
      </w:pPr>
      <w:r>
        <w:rPr/>
        <w:t>СПТ не выявляет обучающихся, употребляющих наркотики.</w:t>
      </w:r>
      <w:r>
        <w:rPr>
          <w:spacing w:val="40"/>
        </w:rPr>
        <w:t> </w:t>
      </w:r>
      <w:r>
        <w:rPr/>
        <w:t>Основная цель проведения</w:t>
      </w:r>
      <w:r>
        <w:rPr>
          <w:spacing w:val="40"/>
        </w:rPr>
        <w:t> </w:t>
      </w:r>
      <w:r>
        <w:rPr/>
        <w:t>СПТ - изучение личностных особенностей обучающихся, их отношения к окружающему миру. СПТ позволяет вовремя заметить возникающие проблемы и своевременно оказать помощь, принять необходимы меры;</w:t>
      </w:r>
    </w:p>
    <w:sectPr>
      <w:pgSz w:w="11910" w:h="1684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2" w:hanging="20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3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0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4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0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7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4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236"/>
      <w:ind w:left="12"/>
      <w:outlineLvl w:val="2"/>
    </w:pPr>
    <w:rPr>
      <w:rFonts w:ascii="Arial" w:hAnsi="Arial" w:eastAsia="Arial" w:cs="Arial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448" w:hanging="68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60" w:hanging="148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2025-10-31T15:43:08Z</dcterms:created>
  <dcterms:modified xsi:type="dcterms:W3CDTF">2025-10-31T15:43:08Z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iLovePDF</vt:lpwstr>
  </property>
</Properties>
</file>